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309C" w14:textId="699331D8" w:rsidR="00943FE6" w:rsidRDefault="00943FE6" w:rsidP="0090042B">
      <w:pPr>
        <w:rPr>
          <w:b/>
          <w:bCs/>
        </w:rPr>
      </w:pPr>
      <w:r w:rsidRPr="00F00BE6">
        <w:rPr>
          <w:b/>
          <w:bCs/>
          <w:noProof/>
        </w:rPr>
        <w:drawing>
          <wp:inline distT="0" distB="0" distL="0" distR="0" wp14:anchorId="4EEC2839" wp14:editId="369AAD8B">
            <wp:extent cx="5731510" cy="1534795"/>
            <wp:effectExtent l="0" t="0" r="0" b="1905"/>
            <wp:docPr id="760307408" name="Picture 1" descr="A group of blue and white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07408" name="Picture 1" descr="A group of blue and white logo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E664" w14:textId="4C1031BE" w:rsidR="0090042B" w:rsidRPr="00943FE6" w:rsidRDefault="0090042B" w:rsidP="0090042B">
      <w:pPr>
        <w:rPr>
          <w:b/>
          <w:bCs/>
          <w:sz w:val="28"/>
          <w:szCs w:val="28"/>
        </w:rPr>
      </w:pPr>
      <w:r w:rsidRPr="00943FE6">
        <w:rPr>
          <w:b/>
          <w:bCs/>
          <w:sz w:val="28"/>
          <w:szCs w:val="28"/>
        </w:rPr>
        <w:t>Preliminary Program for AAOGU 2026</w:t>
      </w:r>
    </w:p>
    <w:p w14:paraId="0878EB58" w14:textId="756C723A" w:rsidR="00F00BE6" w:rsidRPr="0090042B" w:rsidRDefault="000D021C" w:rsidP="0090042B">
      <w:pPr>
        <w:rPr>
          <w:b/>
          <w:bCs/>
        </w:rPr>
      </w:pPr>
      <w:r>
        <w:rPr>
          <w:b/>
          <w:bCs/>
        </w:rPr>
        <w:t>16</w:t>
      </w:r>
      <w:r w:rsidRPr="000D021C">
        <w:rPr>
          <w:b/>
          <w:bCs/>
          <w:vertAlign w:val="superscript"/>
        </w:rPr>
        <w:t>th</w:t>
      </w:r>
      <w:r>
        <w:rPr>
          <w:b/>
          <w:bCs/>
        </w:rPr>
        <w:t>-17</w:t>
      </w:r>
      <w:r w:rsidRPr="000D021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May,</w:t>
      </w:r>
      <w:proofErr w:type="gramEnd"/>
      <w:r>
        <w:rPr>
          <w:b/>
          <w:bCs/>
        </w:rPr>
        <w:t xml:space="preserve"> 2026, </w:t>
      </w:r>
      <w:r w:rsidR="00F00BE6">
        <w:rPr>
          <w:b/>
          <w:bCs/>
        </w:rPr>
        <w:t>Intercontinental Hotel, Phillip Street, Sydney</w:t>
      </w:r>
    </w:p>
    <w:p w14:paraId="2FCFCA1A" w14:textId="112F9B6D" w:rsidR="0090042B" w:rsidRPr="0090042B" w:rsidRDefault="0090042B" w:rsidP="0090042B">
      <w:pPr>
        <w:rPr>
          <w:u w:val="single"/>
        </w:rPr>
      </w:pPr>
    </w:p>
    <w:p w14:paraId="51891153" w14:textId="0FC24679" w:rsidR="0090042B" w:rsidRPr="00982B2F" w:rsidRDefault="0090042B" w:rsidP="0090042B">
      <w:pPr>
        <w:rPr>
          <w:b/>
          <w:bCs/>
          <w:u w:val="single"/>
        </w:rPr>
      </w:pPr>
      <w:r w:rsidRPr="00982B2F">
        <w:rPr>
          <w:b/>
          <w:bCs/>
          <w:u w:val="single"/>
        </w:rPr>
        <w:t>Saturday 16</w:t>
      </w:r>
      <w:r w:rsidRPr="00982B2F">
        <w:rPr>
          <w:b/>
          <w:bCs/>
          <w:u w:val="single"/>
          <w:vertAlign w:val="superscript"/>
        </w:rPr>
        <w:t>th</w:t>
      </w:r>
      <w:r w:rsidRPr="00982B2F">
        <w:rPr>
          <w:b/>
          <w:bCs/>
          <w:u w:val="single"/>
        </w:rPr>
        <w:t xml:space="preserve"> May</w:t>
      </w:r>
    </w:p>
    <w:p w14:paraId="126A7ABE" w14:textId="0CF286AA" w:rsidR="0090042B" w:rsidRPr="008E1391" w:rsidRDefault="0090042B" w:rsidP="0090042B">
      <w:pPr>
        <w:rPr>
          <w:b/>
          <w:bCs/>
        </w:rPr>
      </w:pPr>
      <w:r w:rsidRPr="0090042B">
        <w:t>08</w:t>
      </w:r>
      <w:r w:rsidR="008E1391">
        <w:t>.</w:t>
      </w:r>
      <w:r w:rsidRPr="0090042B">
        <w:t xml:space="preserve">00: </w:t>
      </w:r>
      <w:r w:rsidRPr="008E1391">
        <w:rPr>
          <w:b/>
          <w:bCs/>
        </w:rPr>
        <w:t>Registration</w:t>
      </w:r>
    </w:p>
    <w:p w14:paraId="19F3797B" w14:textId="3791BA05" w:rsidR="0090042B" w:rsidRPr="008E1391" w:rsidRDefault="0090042B" w:rsidP="0090042B">
      <w:pPr>
        <w:rPr>
          <w:b/>
          <w:bCs/>
        </w:rPr>
      </w:pPr>
      <w:r w:rsidRPr="0090042B">
        <w:t>08</w:t>
      </w:r>
      <w:r w:rsidR="008E1391">
        <w:t>.20</w:t>
      </w:r>
      <w:r w:rsidRPr="0090042B">
        <w:t xml:space="preserve">: </w:t>
      </w:r>
      <w:r w:rsidRPr="008E1391">
        <w:rPr>
          <w:b/>
          <w:bCs/>
        </w:rPr>
        <w:t>Welcome</w:t>
      </w:r>
    </w:p>
    <w:p w14:paraId="2E5BF906" w14:textId="2E22FAE5" w:rsidR="008E1391" w:rsidRDefault="0090042B" w:rsidP="0090042B">
      <w:r w:rsidRPr="0090042B">
        <w:t>08</w:t>
      </w:r>
      <w:r w:rsidR="008E1391">
        <w:t>.</w:t>
      </w:r>
      <w:r w:rsidRPr="0090042B">
        <w:t>30-9.</w:t>
      </w:r>
      <w:r w:rsidR="008E1391">
        <w:t>0</w:t>
      </w:r>
      <w:r w:rsidRPr="0090042B">
        <w:t xml:space="preserve">0: </w:t>
      </w:r>
      <w:r w:rsidR="008E1391" w:rsidRPr="008E1391">
        <w:rPr>
          <w:b/>
          <w:bCs/>
        </w:rPr>
        <w:t xml:space="preserve">Pattern recognition of different types of ovarian </w:t>
      </w:r>
      <w:r w:rsidR="00266AB4">
        <w:rPr>
          <w:b/>
          <w:bCs/>
        </w:rPr>
        <w:t>malignancies</w:t>
      </w:r>
      <w:r w:rsidR="008E1391" w:rsidRPr="008E1391">
        <w:rPr>
          <w:b/>
          <w:bCs/>
        </w:rPr>
        <w:t xml:space="preserve"> (Part 1)</w:t>
      </w:r>
    </w:p>
    <w:p w14:paraId="2C882ED7" w14:textId="100B407E" w:rsidR="0090042B" w:rsidRPr="0090042B" w:rsidRDefault="0090042B" w:rsidP="0090042B">
      <w:r>
        <w:t xml:space="preserve">Prof </w:t>
      </w:r>
      <w:r w:rsidRPr="0090042B">
        <w:t>Lil</w:t>
      </w:r>
      <w:r>
        <w:t xml:space="preserve"> Valentin</w:t>
      </w:r>
      <w:r w:rsidR="008E1391">
        <w:t xml:space="preserve"> </w:t>
      </w:r>
    </w:p>
    <w:p w14:paraId="48881B9C" w14:textId="33385ED9" w:rsidR="008E1391" w:rsidRPr="008E1391" w:rsidRDefault="0090042B" w:rsidP="0090042B">
      <w:r w:rsidRPr="0090042B">
        <w:t>09</w:t>
      </w:r>
      <w:r w:rsidR="008E1391">
        <w:t>0</w:t>
      </w:r>
      <w:r w:rsidRPr="0090042B">
        <w:t>0-</w:t>
      </w:r>
      <w:r w:rsidR="008E1391">
        <w:t>09.30</w:t>
      </w:r>
      <w:r w:rsidRPr="0090042B">
        <w:t xml:space="preserve">: </w:t>
      </w:r>
      <w:r w:rsidR="008E1391" w:rsidRPr="008E1391">
        <w:rPr>
          <w:b/>
          <w:bCs/>
        </w:rPr>
        <w:t>Management of borderline ovarian tumours in young women</w:t>
      </w:r>
      <w:r w:rsidR="008E1391" w:rsidRPr="0090042B">
        <w:t xml:space="preserve"> </w:t>
      </w:r>
    </w:p>
    <w:p w14:paraId="7F79A8B2" w14:textId="652E6FAF" w:rsidR="0090042B" w:rsidRDefault="008E1391" w:rsidP="0090042B">
      <w:r>
        <w:t xml:space="preserve">A/Prof Trevor Tejada-Berges </w:t>
      </w:r>
    </w:p>
    <w:p w14:paraId="4448739E" w14:textId="26873687" w:rsidR="008E1391" w:rsidRDefault="008E1391" w:rsidP="0090042B">
      <w:r>
        <w:t xml:space="preserve">09.30-10.00: </w:t>
      </w:r>
      <w:r w:rsidRPr="008E1391">
        <w:rPr>
          <w:b/>
          <w:bCs/>
        </w:rPr>
        <w:t xml:space="preserve">Pattern recognition of different types of ovarian </w:t>
      </w:r>
      <w:r w:rsidR="00266AB4">
        <w:rPr>
          <w:b/>
          <w:bCs/>
        </w:rPr>
        <w:t>malignancies</w:t>
      </w:r>
      <w:r w:rsidRPr="008E1391">
        <w:rPr>
          <w:b/>
          <w:bCs/>
        </w:rPr>
        <w:t xml:space="preserve"> (Part 2)</w:t>
      </w:r>
    </w:p>
    <w:p w14:paraId="4F5D9E26" w14:textId="13E4D1C2" w:rsidR="008E1391" w:rsidRDefault="008E1391" w:rsidP="0090042B">
      <w:r>
        <w:t xml:space="preserve">Prof </w:t>
      </w:r>
      <w:r w:rsidRPr="0090042B">
        <w:t>Lil</w:t>
      </w:r>
      <w:r>
        <w:t xml:space="preserve"> Valentin </w:t>
      </w:r>
    </w:p>
    <w:p w14:paraId="3711EA2A" w14:textId="688EAA59" w:rsidR="00982B2F" w:rsidRPr="00B63E9F" w:rsidRDefault="0090042B" w:rsidP="0090042B">
      <w:pPr>
        <w:rPr>
          <w:b/>
          <w:bCs/>
        </w:rPr>
      </w:pPr>
      <w:r w:rsidRPr="0090042B">
        <w:t xml:space="preserve">10.00-10.30: </w:t>
      </w:r>
      <w:r w:rsidRPr="008E1391">
        <w:rPr>
          <w:b/>
          <w:bCs/>
        </w:rPr>
        <w:t>Subspecialty trainees research projects</w:t>
      </w:r>
    </w:p>
    <w:p w14:paraId="51EEC2F0" w14:textId="255CD24A" w:rsidR="00982B2F" w:rsidRPr="00B63E9F" w:rsidRDefault="0090042B" w:rsidP="0090042B">
      <w:pPr>
        <w:rPr>
          <w:i/>
          <w:iCs/>
        </w:rPr>
      </w:pPr>
      <w:r w:rsidRPr="0090042B">
        <w:t xml:space="preserve">10.30-11.00: </w:t>
      </w:r>
      <w:r w:rsidRPr="00B63E9F">
        <w:rPr>
          <w:i/>
          <w:iCs/>
        </w:rPr>
        <w:t>Morning Tea</w:t>
      </w:r>
    </w:p>
    <w:p w14:paraId="3CED6EB8" w14:textId="45511065" w:rsidR="0090042B" w:rsidRPr="0090042B" w:rsidRDefault="0090042B" w:rsidP="0090042B">
      <w:r w:rsidRPr="0090042B">
        <w:t>11</w:t>
      </w:r>
      <w:r w:rsidR="00982B2F">
        <w:t>.00-11.25</w:t>
      </w:r>
      <w:r w:rsidRPr="0090042B">
        <w:t xml:space="preserve">: </w:t>
      </w:r>
      <w:r w:rsidR="008E1391" w:rsidRPr="00982B2F">
        <w:rPr>
          <w:b/>
          <w:bCs/>
        </w:rPr>
        <w:t xml:space="preserve">Genetic diagnosis </w:t>
      </w:r>
      <w:r w:rsidR="00982B2F" w:rsidRPr="00982B2F">
        <w:rPr>
          <w:b/>
          <w:bCs/>
        </w:rPr>
        <w:t>in fetal renal disease</w:t>
      </w:r>
    </w:p>
    <w:p w14:paraId="27924B28" w14:textId="0615158D" w:rsidR="0090042B" w:rsidRDefault="0090042B" w:rsidP="00982B2F">
      <w:r w:rsidRPr="0090042B">
        <w:t xml:space="preserve">Dr Amali </w:t>
      </w:r>
      <w:proofErr w:type="spellStart"/>
      <w:r>
        <w:t>Mallawaarachchi</w:t>
      </w:r>
      <w:proofErr w:type="spellEnd"/>
    </w:p>
    <w:p w14:paraId="0039EBB5" w14:textId="079C76A3" w:rsidR="00982B2F" w:rsidRDefault="00982B2F" w:rsidP="00982B2F">
      <w:r>
        <w:t xml:space="preserve">11.25-11.50: </w:t>
      </w:r>
      <w:r w:rsidRPr="00982B2F">
        <w:rPr>
          <w:b/>
          <w:bCs/>
        </w:rPr>
        <w:t>Genetic diagnosis in fetal skeletal dysplasia</w:t>
      </w:r>
    </w:p>
    <w:p w14:paraId="2B6B8627" w14:textId="03ADC34C" w:rsidR="0090042B" w:rsidRDefault="0090042B" w:rsidP="00982B2F">
      <w:r>
        <w:t xml:space="preserve">Prof </w:t>
      </w:r>
      <w:r w:rsidRPr="0090042B">
        <w:t>Andreas Zank</w:t>
      </w:r>
      <w:r w:rsidR="00F949F4">
        <w:t>l</w:t>
      </w:r>
      <w:r>
        <w:t xml:space="preserve"> </w:t>
      </w:r>
    </w:p>
    <w:p w14:paraId="623BA9F0" w14:textId="0F7AE676" w:rsidR="00982B2F" w:rsidRPr="0090042B" w:rsidRDefault="00982B2F" w:rsidP="00982B2F">
      <w:r>
        <w:t xml:space="preserve">11.50-12.10: </w:t>
      </w:r>
      <w:r w:rsidRPr="00982B2F">
        <w:rPr>
          <w:b/>
          <w:bCs/>
        </w:rPr>
        <w:t>Overview of current genetic testing</w:t>
      </w:r>
    </w:p>
    <w:p w14:paraId="5706561E" w14:textId="481A172A" w:rsidR="0090042B" w:rsidRPr="0090042B" w:rsidRDefault="0090042B" w:rsidP="00982B2F">
      <w:r>
        <w:t xml:space="preserve">Dr </w:t>
      </w:r>
      <w:r w:rsidRPr="0090042B">
        <w:t>Jason Pinner</w:t>
      </w:r>
      <w:r>
        <w:t xml:space="preserve"> </w:t>
      </w:r>
    </w:p>
    <w:p w14:paraId="29228F79" w14:textId="4FB95FA2" w:rsidR="0090042B" w:rsidRPr="0090042B" w:rsidRDefault="00982B2F" w:rsidP="00982B2F">
      <w:r>
        <w:t xml:space="preserve">12.10-12.30: </w:t>
      </w:r>
      <w:r w:rsidR="0090042B" w:rsidRPr="0090042B">
        <w:t>Questions</w:t>
      </w:r>
    </w:p>
    <w:p w14:paraId="5D28527F" w14:textId="77777777" w:rsidR="00982B2F" w:rsidRDefault="00982B2F" w:rsidP="0090042B"/>
    <w:p w14:paraId="0A54E406" w14:textId="77777777" w:rsidR="00943FE6" w:rsidRDefault="00943FE6" w:rsidP="0090042B"/>
    <w:p w14:paraId="4A9B6DC2" w14:textId="50814585" w:rsidR="00982B2F" w:rsidRPr="00B63E9F" w:rsidRDefault="0090042B" w:rsidP="0090042B">
      <w:pPr>
        <w:rPr>
          <w:i/>
          <w:iCs/>
        </w:rPr>
      </w:pPr>
      <w:r w:rsidRPr="0090042B">
        <w:t xml:space="preserve">12.30-1.30: </w:t>
      </w:r>
      <w:r w:rsidRPr="00B63E9F">
        <w:rPr>
          <w:i/>
          <w:iCs/>
        </w:rPr>
        <w:t>Lunch</w:t>
      </w:r>
    </w:p>
    <w:p w14:paraId="56A41FB4" w14:textId="64D6AC74" w:rsidR="00982B2F" w:rsidRPr="00982B2F" w:rsidRDefault="0090042B" w:rsidP="0090042B">
      <w:pPr>
        <w:rPr>
          <w:b/>
          <w:bCs/>
        </w:rPr>
      </w:pPr>
      <w:r w:rsidRPr="0090042B">
        <w:t>1.30-2.10:</w:t>
      </w:r>
      <w:r w:rsidR="00880933">
        <w:t xml:space="preserve"> </w:t>
      </w:r>
      <w:r w:rsidR="005D5BA3">
        <w:rPr>
          <w:b/>
          <w:bCs/>
        </w:rPr>
        <w:t>P</w:t>
      </w:r>
      <w:r w:rsidR="00982B2F" w:rsidRPr="00982B2F">
        <w:rPr>
          <w:b/>
          <w:bCs/>
        </w:rPr>
        <w:t>elvic floor</w:t>
      </w:r>
      <w:r w:rsidR="005D5BA3">
        <w:rPr>
          <w:b/>
          <w:bCs/>
        </w:rPr>
        <w:t xml:space="preserve"> Ultrasound</w:t>
      </w:r>
    </w:p>
    <w:p w14:paraId="0A9B50E1" w14:textId="571B18D7" w:rsidR="0090042B" w:rsidRPr="0090042B" w:rsidRDefault="00880933" w:rsidP="0090042B">
      <w:r>
        <w:t>Dr</w:t>
      </w:r>
      <w:r w:rsidR="0090042B" w:rsidRPr="0090042B">
        <w:t xml:space="preserve"> Clara Shek</w:t>
      </w:r>
    </w:p>
    <w:p w14:paraId="77CF1DB0" w14:textId="0887A147" w:rsidR="00982B2F" w:rsidRDefault="0090042B" w:rsidP="0090042B">
      <w:r w:rsidRPr="0090042B">
        <w:t>2.10-</w:t>
      </w:r>
      <w:r w:rsidR="00266AB4">
        <w:t>2.55</w:t>
      </w:r>
      <w:r w:rsidRPr="0090042B">
        <w:t xml:space="preserve">: </w:t>
      </w:r>
      <w:proofErr w:type="spellStart"/>
      <w:r w:rsidR="00982B2F" w:rsidRPr="00982B2F">
        <w:rPr>
          <w:b/>
          <w:bCs/>
        </w:rPr>
        <w:t>Malignization</w:t>
      </w:r>
      <w:proofErr w:type="spellEnd"/>
      <w:r w:rsidR="00982B2F" w:rsidRPr="00982B2F">
        <w:rPr>
          <w:b/>
          <w:bCs/>
        </w:rPr>
        <w:t xml:space="preserve"> of endometriosis</w:t>
      </w:r>
    </w:p>
    <w:p w14:paraId="037A71A1" w14:textId="319F0D79" w:rsidR="0090042B" w:rsidRDefault="00880933" w:rsidP="0090042B">
      <w:r>
        <w:t xml:space="preserve">Prof </w:t>
      </w:r>
      <w:r w:rsidR="0090042B" w:rsidRPr="0090042B">
        <w:t xml:space="preserve">Lil </w:t>
      </w:r>
      <w:r>
        <w:t>Valentin</w:t>
      </w:r>
    </w:p>
    <w:p w14:paraId="3F430ACA" w14:textId="00D01805" w:rsidR="00943FE6" w:rsidRDefault="00982B2F" w:rsidP="0090042B">
      <w:r>
        <w:t>2.5</w:t>
      </w:r>
      <w:r w:rsidR="00266AB4">
        <w:t>5</w:t>
      </w:r>
      <w:r>
        <w:t>-3.0</w:t>
      </w:r>
      <w:r w:rsidR="00266AB4">
        <w:t>5</w:t>
      </w:r>
      <w:r>
        <w:t xml:space="preserve">: </w:t>
      </w:r>
      <w:r w:rsidRPr="00982B2F">
        <w:rPr>
          <w:b/>
          <w:bCs/>
        </w:rPr>
        <w:t>Updates from GE</w:t>
      </w:r>
    </w:p>
    <w:p w14:paraId="05652A3A" w14:textId="7B59CE0F" w:rsidR="00982B2F" w:rsidRPr="00B63E9F" w:rsidRDefault="00982B2F" w:rsidP="0090042B">
      <w:pPr>
        <w:rPr>
          <w:i/>
          <w:iCs/>
        </w:rPr>
      </w:pPr>
      <w:r>
        <w:t>3.0</w:t>
      </w:r>
      <w:r w:rsidR="00266AB4">
        <w:t>5</w:t>
      </w:r>
      <w:r>
        <w:t>-3.30</w:t>
      </w:r>
      <w:r w:rsidR="0090042B" w:rsidRPr="0090042B">
        <w:t xml:space="preserve">: </w:t>
      </w:r>
      <w:r w:rsidR="0090042B" w:rsidRPr="00B63E9F">
        <w:rPr>
          <w:i/>
          <w:iCs/>
        </w:rPr>
        <w:t>Afternoon Tea</w:t>
      </w:r>
    </w:p>
    <w:p w14:paraId="5BCAF40D" w14:textId="6B39208E" w:rsidR="0090042B" w:rsidRDefault="0090042B" w:rsidP="0090042B">
      <w:r w:rsidRPr="0090042B">
        <w:t>3.</w:t>
      </w:r>
      <w:r w:rsidR="00982B2F">
        <w:t>3</w:t>
      </w:r>
      <w:r w:rsidRPr="0090042B">
        <w:t>0-4.00:</w:t>
      </w:r>
      <w:r w:rsidR="00880933">
        <w:t xml:space="preserve"> </w:t>
      </w:r>
      <w:r w:rsidR="00266AB4" w:rsidRPr="00266AB4">
        <w:rPr>
          <w:b/>
          <w:bCs/>
        </w:rPr>
        <w:t>Management of i</w:t>
      </w:r>
      <w:r w:rsidR="00982B2F" w:rsidRPr="00266AB4">
        <w:rPr>
          <w:b/>
          <w:bCs/>
        </w:rPr>
        <w:t>ncidentally</w:t>
      </w:r>
      <w:r w:rsidR="00982B2F" w:rsidRPr="00982B2F">
        <w:rPr>
          <w:b/>
          <w:bCs/>
        </w:rPr>
        <w:t xml:space="preserve"> detected thickened endometrium and </w:t>
      </w:r>
      <w:r w:rsidR="00266AB4">
        <w:rPr>
          <w:b/>
          <w:bCs/>
        </w:rPr>
        <w:t xml:space="preserve">asymptomatic </w:t>
      </w:r>
      <w:r w:rsidR="00982B2F" w:rsidRPr="00982B2F">
        <w:rPr>
          <w:b/>
          <w:bCs/>
        </w:rPr>
        <w:t>polyps</w:t>
      </w:r>
    </w:p>
    <w:p w14:paraId="6EE67DD6" w14:textId="412F54BF" w:rsidR="00982B2F" w:rsidRDefault="00982B2F" w:rsidP="0090042B">
      <w:r>
        <w:t>Prof Lil Valentin</w:t>
      </w:r>
    </w:p>
    <w:p w14:paraId="6C354CA5" w14:textId="1543A9E7" w:rsidR="00982B2F" w:rsidRPr="00982B2F" w:rsidRDefault="00982B2F" w:rsidP="0090042B">
      <w:pPr>
        <w:rPr>
          <w:b/>
          <w:bCs/>
        </w:rPr>
      </w:pPr>
      <w:r>
        <w:t xml:space="preserve">4.00-4.30: </w:t>
      </w:r>
      <w:r w:rsidR="00A01116">
        <w:rPr>
          <w:b/>
          <w:bCs/>
        </w:rPr>
        <w:t>Gynae Case Review</w:t>
      </w:r>
    </w:p>
    <w:p w14:paraId="7C25BD04" w14:textId="4A3629B8" w:rsidR="00EF2FD8" w:rsidRDefault="00982B2F" w:rsidP="0090042B">
      <w:pPr>
        <w:rPr>
          <w:b/>
          <w:bCs/>
        </w:rPr>
      </w:pPr>
      <w:r>
        <w:t>4.30-5.00</w:t>
      </w:r>
      <w:r w:rsidR="0090042B" w:rsidRPr="0090042B">
        <w:t xml:space="preserve">: </w:t>
      </w:r>
      <w:r w:rsidR="0090042B" w:rsidRPr="00982B2F">
        <w:rPr>
          <w:b/>
          <w:bCs/>
        </w:rPr>
        <w:t>AGM</w:t>
      </w:r>
    </w:p>
    <w:p w14:paraId="4E1F0B62" w14:textId="03C2D686" w:rsidR="00EF2FD8" w:rsidRDefault="00EF2FD8" w:rsidP="0090042B">
      <w:pPr>
        <w:rPr>
          <w:b/>
          <w:bCs/>
        </w:rPr>
      </w:pPr>
      <w:r>
        <w:rPr>
          <w:b/>
          <w:bCs/>
        </w:rPr>
        <w:t xml:space="preserve">6.30: Conference dinner </w:t>
      </w:r>
      <w:proofErr w:type="spellStart"/>
      <w:r>
        <w:rPr>
          <w:b/>
          <w:bCs/>
        </w:rPr>
        <w:t>A’Mare</w:t>
      </w:r>
      <w:proofErr w:type="spellEnd"/>
      <w:r>
        <w:rPr>
          <w:b/>
          <w:bCs/>
        </w:rPr>
        <w:t>, Crown, Sydney</w:t>
      </w:r>
    </w:p>
    <w:p w14:paraId="46B4C3E4" w14:textId="77777777" w:rsidR="0090042B" w:rsidRPr="0090042B" w:rsidRDefault="0090042B" w:rsidP="0090042B"/>
    <w:p w14:paraId="1FCBE9AE" w14:textId="04DAB1EB" w:rsidR="0090042B" w:rsidRPr="00982B2F" w:rsidRDefault="0090042B" w:rsidP="0090042B">
      <w:pPr>
        <w:rPr>
          <w:b/>
          <w:bCs/>
          <w:u w:val="single"/>
        </w:rPr>
      </w:pPr>
      <w:r w:rsidRPr="00982B2F">
        <w:rPr>
          <w:b/>
          <w:bCs/>
          <w:u w:val="single"/>
        </w:rPr>
        <w:t>Sunday</w:t>
      </w:r>
      <w:r w:rsidR="00982B2F" w:rsidRPr="00982B2F">
        <w:rPr>
          <w:b/>
          <w:bCs/>
          <w:u w:val="single"/>
        </w:rPr>
        <w:t xml:space="preserve"> 17</w:t>
      </w:r>
      <w:r w:rsidR="00982B2F" w:rsidRPr="00982B2F">
        <w:rPr>
          <w:b/>
          <w:bCs/>
          <w:u w:val="single"/>
          <w:vertAlign w:val="superscript"/>
        </w:rPr>
        <w:t>th</w:t>
      </w:r>
      <w:r w:rsidR="00982B2F" w:rsidRPr="00982B2F">
        <w:rPr>
          <w:b/>
          <w:bCs/>
          <w:u w:val="single"/>
        </w:rPr>
        <w:t xml:space="preserve"> May</w:t>
      </w:r>
    </w:p>
    <w:p w14:paraId="483000DE" w14:textId="0582664F" w:rsidR="00C52D32" w:rsidRDefault="00C52D32" w:rsidP="0090042B">
      <w:r>
        <w:t>09.00-09.15: Tea and coffee</w:t>
      </w:r>
    </w:p>
    <w:p w14:paraId="6CD0889B" w14:textId="4E7A62E0" w:rsidR="0090042B" w:rsidRPr="00982B2F" w:rsidRDefault="0090042B" w:rsidP="0090042B">
      <w:pPr>
        <w:rPr>
          <w:b/>
          <w:bCs/>
        </w:rPr>
      </w:pPr>
      <w:r w:rsidRPr="0090042B">
        <w:t xml:space="preserve">9.15-10.00: </w:t>
      </w:r>
      <w:r w:rsidR="00982B2F" w:rsidRPr="00982B2F">
        <w:rPr>
          <w:b/>
          <w:bCs/>
        </w:rPr>
        <w:t>First trimester cardiac anomalies</w:t>
      </w:r>
    </w:p>
    <w:p w14:paraId="11B7829C" w14:textId="180D2C03" w:rsidR="00982B2F" w:rsidRPr="0090042B" w:rsidRDefault="00982B2F" w:rsidP="0090042B">
      <w:r>
        <w:t>Dr Ritu Mogra</w:t>
      </w:r>
    </w:p>
    <w:p w14:paraId="17159EB1" w14:textId="6BADA44A" w:rsidR="0090042B" w:rsidRPr="00982B2F" w:rsidRDefault="0090042B" w:rsidP="0090042B">
      <w:pPr>
        <w:rPr>
          <w:b/>
          <w:bCs/>
        </w:rPr>
      </w:pPr>
      <w:r w:rsidRPr="0090042B">
        <w:t xml:space="preserve">10-10.30: </w:t>
      </w:r>
      <w:r w:rsidR="005F1BBC">
        <w:rPr>
          <w:b/>
          <w:bCs/>
        </w:rPr>
        <w:t>C</w:t>
      </w:r>
      <w:r w:rsidR="00B63E9F" w:rsidRPr="00982B2F">
        <w:rPr>
          <w:b/>
          <w:bCs/>
        </w:rPr>
        <w:t>ongenital heart disease</w:t>
      </w:r>
      <w:r w:rsidR="00B63E9F">
        <w:rPr>
          <w:b/>
          <w:bCs/>
        </w:rPr>
        <w:t xml:space="preserve"> </w:t>
      </w:r>
      <w:r w:rsidR="00982B2F" w:rsidRPr="00982B2F">
        <w:rPr>
          <w:b/>
          <w:bCs/>
        </w:rPr>
        <w:t xml:space="preserve">in </w:t>
      </w:r>
      <w:r w:rsidR="005F1BBC">
        <w:rPr>
          <w:b/>
          <w:bCs/>
        </w:rPr>
        <w:t>pregnancy</w:t>
      </w:r>
    </w:p>
    <w:p w14:paraId="33C522FF" w14:textId="360CE7FA" w:rsidR="00982B2F" w:rsidRPr="0090042B" w:rsidRDefault="00982B2F" w:rsidP="0090042B">
      <w:r>
        <w:t>A/Prof Rachael Cordina</w:t>
      </w:r>
    </w:p>
    <w:p w14:paraId="03A70598" w14:textId="2EF04BA4" w:rsidR="00B63E9F" w:rsidRPr="00B63E9F" w:rsidRDefault="00B63E9F" w:rsidP="0090042B">
      <w:pPr>
        <w:rPr>
          <w:i/>
          <w:iCs/>
        </w:rPr>
      </w:pPr>
      <w:r>
        <w:t>10.</w:t>
      </w:r>
      <w:r w:rsidR="00266AB4">
        <w:t>30</w:t>
      </w:r>
      <w:r>
        <w:t>-11.</w:t>
      </w:r>
      <w:r w:rsidR="00266AB4">
        <w:t>00</w:t>
      </w:r>
      <w:r>
        <w:t xml:space="preserve">: </w:t>
      </w:r>
      <w:r w:rsidRPr="00B63E9F">
        <w:rPr>
          <w:i/>
          <w:iCs/>
        </w:rPr>
        <w:t>Morning tea</w:t>
      </w:r>
    </w:p>
    <w:p w14:paraId="1F787087" w14:textId="79FAD4B5" w:rsidR="00B63E9F" w:rsidRPr="00B63E9F" w:rsidRDefault="00B63E9F" w:rsidP="0090042B">
      <w:pPr>
        <w:rPr>
          <w:b/>
          <w:bCs/>
        </w:rPr>
      </w:pPr>
      <w:r>
        <w:t>11.</w:t>
      </w:r>
      <w:r w:rsidR="00266AB4">
        <w:t>00</w:t>
      </w:r>
      <w:r>
        <w:t>-11.</w:t>
      </w:r>
      <w:r w:rsidR="00266AB4">
        <w:t>30</w:t>
      </w:r>
      <w:r>
        <w:t xml:space="preserve">: </w:t>
      </w:r>
      <w:r w:rsidRPr="00B63E9F">
        <w:rPr>
          <w:b/>
          <w:bCs/>
        </w:rPr>
        <w:t>Risk algorithms in pregnancy</w:t>
      </w:r>
    </w:p>
    <w:p w14:paraId="2CCD6649" w14:textId="4FC67E97" w:rsidR="00B63E9F" w:rsidRDefault="00B63E9F" w:rsidP="0090042B">
      <w:r>
        <w:t>Prof Jon Hy</w:t>
      </w:r>
      <w:r w:rsidR="00AD4288">
        <w:t>e</w:t>
      </w:r>
      <w:r>
        <w:t>tt</w:t>
      </w:r>
    </w:p>
    <w:p w14:paraId="7401A2B5" w14:textId="15246428" w:rsidR="00B63E9F" w:rsidRDefault="00B63E9F" w:rsidP="0090042B">
      <w:r>
        <w:t>11.</w:t>
      </w:r>
      <w:r w:rsidR="00266AB4">
        <w:t>30-</w:t>
      </w:r>
      <w:r>
        <w:t>12.</w:t>
      </w:r>
      <w:r w:rsidR="00266AB4">
        <w:t>00</w:t>
      </w:r>
      <w:r>
        <w:t xml:space="preserve">: </w:t>
      </w:r>
      <w:r w:rsidR="00ED6372">
        <w:rPr>
          <w:b/>
          <w:bCs/>
        </w:rPr>
        <w:t>Late Cervical Shortening After 24 Weeks: An Overlooked Predictor of Preterm Birth and the Case for a Second Intervention</w:t>
      </w:r>
      <w:r>
        <w:t xml:space="preserve"> </w:t>
      </w:r>
    </w:p>
    <w:p w14:paraId="15FBD546" w14:textId="6248C2E7" w:rsidR="00B63E9F" w:rsidRDefault="00B63E9F" w:rsidP="0090042B">
      <w:r>
        <w:t>Dr Rajit Narayan</w:t>
      </w:r>
    </w:p>
    <w:p w14:paraId="3F59654D" w14:textId="04870803" w:rsidR="00A01116" w:rsidRDefault="0090042B" w:rsidP="0090042B">
      <w:r w:rsidRPr="0090042B">
        <w:t>12.</w:t>
      </w:r>
      <w:r w:rsidR="00266AB4">
        <w:t>00</w:t>
      </w:r>
      <w:r w:rsidRPr="0090042B">
        <w:t xml:space="preserve">: </w:t>
      </w:r>
      <w:r w:rsidR="00266AB4">
        <w:t xml:space="preserve">Conference close and </w:t>
      </w:r>
      <w:r w:rsidR="00A01116">
        <w:t>Feedback</w:t>
      </w:r>
    </w:p>
    <w:p w14:paraId="3817A555" w14:textId="75BC7273" w:rsidR="0090042B" w:rsidRPr="00943FE6" w:rsidRDefault="0090042B">
      <w:pPr>
        <w:rPr>
          <w:i/>
          <w:iCs/>
        </w:rPr>
      </w:pPr>
      <w:r w:rsidRPr="00B63E9F">
        <w:rPr>
          <w:i/>
          <w:iCs/>
        </w:rPr>
        <w:t>Lunch to go</w:t>
      </w:r>
    </w:p>
    <w:sectPr w:rsidR="0090042B" w:rsidRPr="00943FE6" w:rsidSect="00943FE6">
      <w:headerReference w:type="default" r:id="rId8"/>
      <w:footerReference w:type="default" r:id="rId9"/>
      <w:pgSz w:w="11906" w:h="16838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039B" w14:textId="77777777" w:rsidR="003E480C" w:rsidRDefault="003E480C" w:rsidP="00943FE6">
      <w:pPr>
        <w:spacing w:after="0" w:line="240" w:lineRule="auto"/>
      </w:pPr>
      <w:r>
        <w:separator/>
      </w:r>
    </w:p>
  </w:endnote>
  <w:endnote w:type="continuationSeparator" w:id="0">
    <w:p w14:paraId="68326A08" w14:textId="77777777" w:rsidR="003E480C" w:rsidRDefault="003E480C" w:rsidP="0094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D438" w14:textId="699E6B4B" w:rsidR="00943FE6" w:rsidRDefault="00943FE6">
    <w:pPr>
      <w:pStyle w:val="Footer"/>
    </w:pPr>
    <w:r w:rsidRPr="00904CFA"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39AB26DA" wp14:editId="76894672">
          <wp:simplePos x="0" y="0"/>
          <wp:positionH relativeFrom="column">
            <wp:posOffset>571500</wp:posOffset>
          </wp:positionH>
          <wp:positionV relativeFrom="paragraph">
            <wp:posOffset>33020</wp:posOffset>
          </wp:positionV>
          <wp:extent cx="709930" cy="229870"/>
          <wp:effectExtent l="0" t="0" r="1270" b="0"/>
          <wp:wrapNone/>
          <wp:docPr id="16" name="Picture 15">
            <a:extLst xmlns:a="http://schemas.openxmlformats.org/drawingml/2006/main">
              <a:ext uri="{FF2B5EF4-FFF2-40B4-BE49-F238E27FC236}">
                <a16:creationId xmlns:a16="http://schemas.microsoft.com/office/drawing/2014/main" id="{D5553BB8-154C-15BB-AA29-36C12A1A84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D5553BB8-154C-15BB-AA29-36C12A1A84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93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4CFA">
      <w:rPr>
        <w:b/>
        <w:bCs/>
        <w:noProof/>
      </w:rPr>
      <w:drawing>
        <wp:anchor distT="0" distB="0" distL="114300" distR="114300" simplePos="0" relativeHeight="251669504" behindDoc="0" locked="0" layoutInCell="1" allowOverlap="1" wp14:anchorId="2DAFCB8F" wp14:editId="6E284B45">
          <wp:simplePos x="0" y="0"/>
          <wp:positionH relativeFrom="column">
            <wp:posOffset>1562100</wp:posOffset>
          </wp:positionH>
          <wp:positionV relativeFrom="paragraph">
            <wp:posOffset>-41910</wp:posOffset>
          </wp:positionV>
          <wp:extent cx="963295" cy="381000"/>
          <wp:effectExtent l="0" t="0" r="1905" b="0"/>
          <wp:wrapNone/>
          <wp:docPr id="12" name="Picture 11" descr="A blue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F11BDAF-D770-BB87-5437-1090F94C2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ue and white logo&#10;&#10;AI-generated content may be incorrect.">
                    <a:extLst>
                      <a:ext uri="{FF2B5EF4-FFF2-40B4-BE49-F238E27FC236}">
                        <a16:creationId xmlns:a16="http://schemas.microsoft.com/office/drawing/2014/main" id="{BF11BDAF-D770-BB87-5437-1090F94C2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9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4CFA">
      <w:rPr>
        <w:b/>
        <w:bCs/>
        <w:noProof/>
      </w:rPr>
      <w:drawing>
        <wp:anchor distT="0" distB="0" distL="114300" distR="114300" simplePos="0" relativeHeight="251667456" behindDoc="0" locked="0" layoutInCell="1" allowOverlap="1" wp14:anchorId="1035E3F7" wp14:editId="19C6641F">
          <wp:simplePos x="0" y="0"/>
          <wp:positionH relativeFrom="column">
            <wp:posOffset>2857500</wp:posOffset>
          </wp:positionH>
          <wp:positionV relativeFrom="paragraph">
            <wp:posOffset>-43180</wp:posOffset>
          </wp:positionV>
          <wp:extent cx="1678940" cy="381000"/>
          <wp:effectExtent l="0" t="0" r="0" b="0"/>
          <wp:wrapNone/>
          <wp:docPr id="15" name="Picture 1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A close-up of a logo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3"/>
                  <a:srcRect t="26649" b="31838"/>
                  <a:stretch/>
                </pic:blipFill>
                <pic:spPr>
                  <a:xfrm>
                    <a:off x="0" y="0"/>
                    <a:ext cx="167894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4CFA">
      <w:rPr>
        <w:b/>
        <w:bCs/>
        <w:noProof/>
      </w:rPr>
      <w:drawing>
        <wp:anchor distT="0" distB="0" distL="114300" distR="114300" simplePos="0" relativeHeight="251665408" behindDoc="0" locked="0" layoutInCell="1" allowOverlap="1" wp14:anchorId="21419F2B" wp14:editId="7D86FBA0">
          <wp:simplePos x="0" y="0"/>
          <wp:positionH relativeFrom="column">
            <wp:posOffset>4749800</wp:posOffset>
          </wp:positionH>
          <wp:positionV relativeFrom="paragraph">
            <wp:posOffset>20320</wp:posOffset>
          </wp:positionV>
          <wp:extent cx="1413510" cy="279400"/>
          <wp:effectExtent l="0" t="0" r="0" b="0"/>
          <wp:wrapNone/>
          <wp:docPr id="17" name="Picture 16" descr="A blue and yellow sig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FE4497F-40BC-2325-3833-DC7111C0C0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ue and yellow sign&#10;&#10;AI-generated content may be incorrect.">
                    <a:extLst>
                      <a:ext uri="{FF2B5EF4-FFF2-40B4-BE49-F238E27FC236}">
                        <a16:creationId xmlns:a16="http://schemas.microsoft.com/office/drawing/2014/main" id="{CFE4497F-40BC-2325-3833-DC7111C0C0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4CFA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12960535" wp14:editId="4C4841D2">
          <wp:simplePos x="0" y="0"/>
          <wp:positionH relativeFrom="column">
            <wp:posOffset>-520700</wp:posOffset>
          </wp:positionH>
          <wp:positionV relativeFrom="paragraph">
            <wp:posOffset>-36830</wp:posOffset>
          </wp:positionV>
          <wp:extent cx="911860" cy="381000"/>
          <wp:effectExtent l="0" t="0" r="2540" b="0"/>
          <wp:wrapNone/>
          <wp:docPr id="13" name="Picture 1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A blue text on a white background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5"/>
                  <a:srcRect t="29244" b="28594"/>
                  <a:stretch/>
                </pic:blipFill>
                <pic:spPr>
                  <a:xfrm>
                    <a:off x="0" y="0"/>
                    <a:ext cx="91186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74B7" w14:textId="77777777" w:rsidR="003E480C" w:rsidRDefault="003E480C" w:rsidP="00943FE6">
      <w:pPr>
        <w:spacing w:after="0" w:line="240" w:lineRule="auto"/>
      </w:pPr>
      <w:r>
        <w:separator/>
      </w:r>
    </w:p>
  </w:footnote>
  <w:footnote w:type="continuationSeparator" w:id="0">
    <w:p w14:paraId="5C379944" w14:textId="77777777" w:rsidR="003E480C" w:rsidRDefault="003E480C" w:rsidP="0094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33B8" w14:textId="5336DDDB" w:rsidR="00943FE6" w:rsidRDefault="00943FE6">
    <w:pPr>
      <w:pStyle w:val="Header"/>
    </w:pPr>
    <w:r w:rsidRPr="00904CF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AE9EEED" wp14:editId="1933209B">
          <wp:simplePos x="0" y="0"/>
          <wp:positionH relativeFrom="column">
            <wp:posOffset>635000</wp:posOffset>
          </wp:positionH>
          <wp:positionV relativeFrom="paragraph">
            <wp:posOffset>-476249</wp:posOffset>
          </wp:positionV>
          <wp:extent cx="3543300" cy="1024712"/>
          <wp:effectExtent l="0" t="0" r="0" b="4445"/>
          <wp:wrapNone/>
          <wp:docPr id="14" name="Picture 13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CD0D218-6641-17F2-0F1C-65D8447AE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close-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FCD0D218-6641-17F2-0F1C-65D8447AE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048" cy="1028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6E6DE" w14:textId="77777777" w:rsidR="00943FE6" w:rsidRDefault="00943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72C63"/>
    <w:multiLevelType w:val="hybridMultilevel"/>
    <w:tmpl w:val="FCC24598"/>
    <w:lvl w:ilvl="0" w:tplc="149629A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B"/>
    <w:rsid w:val="000D021C"/>
    <w:rsid w:val="001F7785"/>
    <w:rsid w:val="00266AB4"/>
    <w:rsid w:val="003E480C"/>
    <w:rsid w:val="005668C3"/>
    <w:rsid w:val="005D5BA3"/>
    <w:rsid w:val="005F1BBC"/>
    <w:rsid w:val="007B0554"/>
    <w:rsid w:val="007B6951"/>
    <w:rsid w:val="00880933"/>
    <w:rsid w:val="008E1391"/>
    <w:rsid w:val="0090042B"/>
    <w:rsid w:val="00904CFA"/>
    <w:rsid w:val="00943FE6"/>
    <w:rsid w:val="00955517"/>
    <w:rsid w:val="00982B2F"/>
    <w:rsid w:val="00A01116"/>
    <w:rsid w:val="00AD4288"/>
    <w:rsid w:val="00B63E9F"/>
    <w:rsid w:val="00BD1A7D"/>
    <w:rsid w:val="00C52D32"/>
    <w:rsid w:val="00DE6325"/>
    <w:rsid w:val="00E5450B"/>
    <w:rsid w:val="00ED6372"/>
    <w:rsid w:val="00EF2FD8"/>
    <w:rsid w:val="00F00BE6"/>
    <w:rsid w:val="00F4397E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9988"/>
  <w15:chartTrackingRefBased/>
  <w15:docId w15:val="{D3658390-85E4-4B8F-AA82-710EBDF4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E6"/>
  </w:style>
  <w:style w:type="paragraph" w:styleId="Footer">
    <w:name w:val="footer"/>
    <w:basedOn w:val="Normal"/>
    <w:link w:val="FooterChar"/>
    <w:uiPriority w:val="99"/>
    <w:unhideWhenUsed/>
    <w:rsid w:val="0094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E6"/>
  </w:style>
  <w:style w:type="paragraph" w:styleId="NoSpacing">
    <w:name w:val="No Spacing"/>
    <w:uiPriority w:val="1"/>
    <w:qFormat/>
    <w:rsid w:val="00943FE6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264</Words>
  <Characters>1366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Graham</dc:creator>
  <cp:keywords/>
  <dc:description/>
  <cp:lastModifiedBy>Kathryn Graham (Sydney LHD)</cp:lastModifiedBy>
  <cp:revision>13</cp:revision>
  <dcterms:created xsi:type="dcterms:W3CDTF">2026-03-08T19:21:00Z</dcterms:created>
  <dcterms:modified xsi:type="dcterms:W3CDTF">2026-03-20T00:10:00Z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2026-03-08T18:56:21Z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4caf0b57-c51a-4166-824b-12c6536b7aa2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50, 0, 1, 1</vt:lpwstr>
  </property>
</Properties>
</file>